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DF" w:rsidRPr="00C32C71" w:rsidRDefault="008B512E" w:rsidP="00C32C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71">
        <w:rPr>
          <w:rFonts w:ascii="Times New Roman" w:hAnsi="Times New Roman" w:cs="Times New Roman"/>
          <w:b/>
          <w:sz w:val="24"/>
          <w:szCs w:val="24"/>
        </w:rPr>
        <w:t>CARTA DE ENCAMINHAMENTO</w:t>
      </w:r>
    </w:p>
    <w:p w:rsidR="00926514" w:rsidRPr="00C32C71" w:rsidRDefault="00926514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t> </w:t>
      </w:r>
    </w:p>
    <w:p w:rsidR="008B512E" w:rsidRPr="00C32C71" w:rsidRDefault="00FB4A52" w:rsidP="00C32C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Cs/>
          <w:lang w:val="en-US"/>
        </w:rPr>
      </w:pPr>
      <w:r w:rsidRPr="00FB4A52">
        <w:t xml:space="preserve">Through this, we present the article </w:t>
      </w:r>
      <w:r w:rsidR="008B512E" w:rsidRPr="00C32C71">
        <w:t>“</w:t>
      </w:r>
      <w:r w:rsidR="008B512E" w:rsidRPr="00C32C71">
        <w:rPr>
          <w:b/>
          <w:bCs/>
          <w:lang w:val="en-US"/>
        </w:rPr>
        <w:t>Nutritional characterization and productivity of landrace maize cultivars</w:t>
      </w:r>
      <w:r w:rsidR="008B512E" w:rsidRPr="00C32C71">
        <w:rPr>
          <w:bCs/>
          <w:lang w:val="en-US"/>
        </w:rPr>
        <w:t>”</w:t>
      </w:r>
      <w:r w:rsidR="00926514" w:rsidRPr="00C32C71">
        <w:rPr>
          <w:bCs/>
          <w:lang w:val="en-US"/>
        </w:rPr>
        <w:t>.</w:t>
      </w:r>
    </w:p>
    <w:p w:rsidR="00FB4A52" w:rsidRDefault="00FB4A52" w:rsidP="00FB4A52">
      <w:pPr>
        <w:pStyle w:val="NormalWeb"/>
        <w:shd w:val="clear" w:color="auto" w:fill="FFFFFF"/>
        <w:spacing w:after="0" w:line="360" w:lineRule="auto"/>
        <w:ind w:firstLine="708"/>
        <w:contextualSpacing/>
        <w:jc w:val="both"/>
      </w:pPr>
      <w:r>
        <w:t>We declare that the article is original. It has not been submitted to another magazine and it will not be while it is being appreciated by Cadernos de Ciência &amp; Tecnologia.</w:t>
      </w:r>
    </w:p>
    <w:p w:rsidR="004E6BC3" w:rsidRDefault="00FB4A52" w:rsidP="00FB4A5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>
        <w:t>The article is authored by:</w:t>
      </w:r>
    </w:p>
    <w:p w:rsidR="00FB4A52" w:rsidRPr="00C32C71" w:rsidRDefault="00FB4A52" w:rsidP="00FB4A5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</w:rPr>
      </w:pPr>
      <w:r w:rsidRPr="00C32C71">
        <w:rPr>
          <w:b/>
        </w:rPr>
        <w:t>Patrícia Medianeira Grigoletto Londero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t>Agronomist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t>Master and Doctor in Agronomy,</w:t>
      </w:r>
    </w:p>
    <w:p w:rsidR="004E6BC3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t>Teacher of Department of Technology and Food Science of Federal University of Santa Maria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</w:rPr>
      </w:pPr>
      <w:r w:rsidRPr="00C32C71">
        <w:rPr>
          <w:b/>
        </w:rPr>
        <w:t>Camila Somavilla Kelling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t>Food technologist</w:t>
      </w:r>
    </w:p>
    <w:p w:rsidR="004E6BC3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t>Laboratory worker of Plant Analysis Laboratory of EMATER-RS/ASCAR Company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</w:rPr>
      </w:pPr>
      <w:r w:rsidRPr="00C32C71">
        <w:rPr>
          <w:b/>
        </w:rPr>
        <w:t>Jamila dos Santos Alves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lang w:val="en-US"/>
        </w:rPr>
      </w:pPr>
      <w:r w:rsidRPr="00C32C71">
        <w:t>Food technologist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rPr>
          <w:lang w:val="en-US"/>
        </w:rPr>
        <w:t xml:space="preserve">Master and Doctoral Student </w:t>
      </w:r>
      <w:r w:rsidRPr="00C32C71">
        <w:t>in Food Science and Technology of Federal University of Santa Maria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</w:rPr>
      </w:pPr>
      <w:r w:rsidRPr="00C32C71">
        <w:rPr>
          <w:b/>
        </w:rPr>
        <w:t>Anelise Pigatto Bissacotti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lang w:val="en-US"/>
        </w:rPr>
      </w:pPr>
      <w:r w:rsidRPr="00C32C71">
        <w:t>Food technologist</w:t>
      </w:r>
    </w:p>
    <w:p w:rsidR="00C32C71" w:rsidRPr="00C32C71" w:rsidRDefault="00C32C71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32C71">
        <w:rPr>
          <w:lang w:val="en-US"/>
        </w:rPr>
        <w:t xml:space="preserve">Master and Doctoral Student </w:t>
      </w:r>
      <w:r w:rsidRPr="00C32C71">
        <w:t>in Food Science and Technology of Federal University of Santa Maria</w:t>
      </w: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</w:rPr>
      </w:pPr>
      <w:r w:rsidRPr="00C32C71">
        <w:rPr>
          <w:b/>
        </w:rPr>
        <w:t>Lia Rejane Silveira Reiniger</w:t>
      </w:r>
    </w:p>
    <w:p w:rsidR="00C32C71" w:rsidRPr="00C32C71" w:rsidRDefault="00C32C71" w:rsidP="00C32C71">
      <w:pPr>
        <w:pStyle w:val="Textodenotaderodap"/>
        <w:tabs>
          <w:tab w:val="clear" w:pos="567"/>
          <w:tab w:val="clear" w:pos="7655"/>
        </w:tabs>
        <w:rPr>
          <w:b w:val="0"/>
        </w:rPr>
      </w:pPr>
      <w:r w:rsidRPr="00C32C71">
        <w:rPr>
          <w:b w:val="0"/>
        </w:rPr>
        <w:t>Agronomist</w:t>
      </w:r>
    </w:p>
    <w:p w:rsidR="00C32C71" w:rsidRPr="00C32C71" w:rsidRDefault="00C32C71" w:rsidP="00C32C71">
      <w:pPr>
        <w:pStyle w:val="Textodenotaderodap"/>
        <w:tabs>
          <w:tab w:val="clear" w:pos="567"/>
          <w:tab w:val="clear" w:pos="7655"/>
        </w:tabs>
        <w:rPr>
          <w:b w:val="0"/>
        </w:rPr>
      </w:pPr>
      <w:r w:rsidRPr="00C32C71">
        <w:rPr>
          <w:b w:val="0"/>
        </w:rPr>
        <w:t>Master in Genetics and Breeding</w:t>
      </w:r>
    </w:p>
    <w:p w:rsidR="00C32C71" w:rsidRPr="00C32C71" w:rsidRDefault="00C32C71" w:rsidP="00C32C71">
      <w:pPr>
        <w:pStyle w:val="Textodenotaderodap"/>
        <w:tabs>
          <w:tab w:val="clear" w:pos="567"/>
          <w:tab w:val="clear" w:pos="7655"/>
        </w:tabs>
        <w:rPr>
          <w:b w:val="0"/>
        </w:rPr>
      </w:pPr>
      <w:r w:rsidRPr="00C32C71">
        <w:rPr>
          <w:b w:val="0"/>
        </w:rPr>
        <w:t>Doctor in Seed Science and Technology</w:t>
      </w:r>
    </w:p>
    <w:p w:rsidR="00C32C71" w:rsidRPr="00C32C71" w:rsidRDefault="00C32C71" w:rsidP="00C32C71">
      <w:pPr>
        <w:pStyle w:val="Textodenotaderodap"/>
        <w:tabs>
          <w:tab w:val="clear" w:pos="567"/>
          <w:tab w:val="clear" w:pos="7655"/>
        </w:tabs>
        <w:rPr>
          <w:b w:val="0"/>
        </w:rPr>
      </w:pPr>
      <w:r w:rsidRPr="00C32C71">
        <w:rPr>
          <w:b w:val="0"/>
        </w:rPr>
        <w:t xml:space="preserve">Teacher of Department of </w:t>
      </w:r>
      <w:r w:rsidRPr="00C32C71">
        <w:rPr>
          <w:b w:val="0"/>
          <w:lang w:val="en-US"/>
        </w:rPr>
        <w:t xml:space="preserve">Phytotechnics of </w:t>
      </w:r>
      <w:r w:rsidRPr="00C32C71">
        <w:rPr>
          <w:b w:val="0"/>
        </w:rPr>
        <w:t>Federal University of Santa Maria</w:t>
      </w: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</w:p>
    <w:p w:rsidR="004E6BC3" w:rsidRPr="00C32C71" w:rsidRDefault="004E6BC3" w:rsidP="00C32C7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</w:rPr>
      </w:pPr>
      <w:r w:rsidRPr="00C32C71">
        <w:rPr>
          <w:b/>
        </w:rPr>
        <w:t>Marlove Fátima Brião Muniz</w:t>
      </w:r>
    </w:p>
    <w:p w:rsidR="00C32C71" w:rsidRPr="00C32C71" w:rsidRDefault="00C32C71" w:rsidP="00C32C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C71">
        <w:rPr>
          <w:rFonts w:ascii="Times New Roman" w:hAnsi="Times New Roman" w:cs="Times New Roman"/>
          <w:sz w:val="24"/>
          <w:szCs w:val="24"/>
        </w:rPr>
        <w:t>Agronomist</w:t>
      </w:r>
    </w:p>
    <w:p w:rsidR="00C32C71" w:rsidRPr="00C32C71" w:rsidRDefault="00C32C71" w:rsidP="00C32C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C71">
        <w:rPr>
          <w:rFonts w:ascii="Times New Roman" w:hAnsi="Times New Roman" w:cs="Times New Roman"/>
          <w:sz w:val="24"/>
          <w:szCs w:val="24"/>
        </w:rPr>
        <w:t>Master in Seed Production and Technology</w:t>
      </w:r>
    </w:p>
    <w:p w:rsidR="00C32C71" w:rsidRPr="00C32C71" w:rsidRDefault="00C32C71" w:rsidP="00C32C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C71">
        <w:rPr>
          <w:rFonts w:ascii="Times New Roman" w:hAnsi="Times New Roman" w:cs="Times New Roman"/>
          <w:sz w:val="24"/>
          <w:szCs w:val="24"/>
        </w:rPr>
        <w:t>Doctor in Phytotechnics</w:t>
      </w:r>
    </w:p>
    <w:p w:rsidR="00C32C71" w:rsidRPr="00C32C71" w:rsidRDefault="00C32C71" w:rsidP="00C32C7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C71">
        <w:rPr>
          <w:rFonts w:ascii="Times New Roman" w:hAnsi="Times New Roman" w:cs="Times New Roman"/>
          <w:sz w:val="24"/>
          <w:szCs w:val="24"/>
        </w:rPr>
        <w:t>Teacher of Phytosanitary Defense of Federal University of Santa Maria</w:t>
      </w:r>
    </w:p>
    <w:p w:rsidR="00926514" w:rsidRPr="00CC6232" w:rsidRDefault="00926514" w:rsidP="00926514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68BB" w:rsidRDefault="00FB4A52" w:rsidP="00926514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A52">
        <w:rPr>
          <w:rFonts w:ascii="Times New Roman" w:hAnsi="Times New Roman" w:cs="Times New Roman"/>
          <w:color w:val="000000" w:themeColor="text1"/>
          <w:sz w:val="24"/>
          <w:szCs w:val="24"/>
        </w:rPr>
        <w:t>Sincerely</w:t>
      </w:r>
    </w:p>
    <w:p w:rsidR="00FB4A52" w:rsidRPr="004E6BC3" w:rsidRDefault="00FB4A52" w:rsidP="00926514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5032C" w:rsidRPr="004E6BC3" w:rsidRDefault="00C5032C" w:rsidP="00926514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BC3">
        <w:rPr>
          <w:rFonts w:ascii="Times New Roman" w:hAnsi="Times New Roman" w:cs="Times New Roman"/>
          <w:color w:val="000000" w:themeColor="text1"/>
          <w:sz w:val="24"/>
          <w:szCs w:val="24"/>
        </w:rPr>
        <w:t>Patrícia Medianeira Grigoletto Londero</w:t>
      </w:r>
    </w:p>
    <w:p w:rsidR="00926514" w:rsidRPr="00C32C71" w:rsidRDefault="00FB4A52" w:rsidP="00FB4A52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A52">
        <w:rPr>
          <w:rFonts w:ascii="Times New Roman" w:hAnsi="Times New Roman" w:cs="Times New Roman"/>
          <w:color w:val="000000" w:themeColor="text1"/>
          <w:sz w:val="24"/>
          <w:szCs w:val="24"/>
        </w:rPr>
        <w:t>Corresponding author</w:t>
      </w:r>
    </w:p>
    <w:sectPr w:rsidR="00926514" w:rsidRPr="00C32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2E" w:rsidRDefault="008B512E" w:rsidP="008B512E">
      <w:pPr>
        <w:spacing w:after="0" w:line="240" w:lineRule="auto"/>
      </w:pPr>
      <w:r>
        <w:separator/>
      </w:r>
    </w:p>
  </w:endnote>
  <w:endnote w:type="continuationSeparator" w:id="0">
    <w:p w:rsidR="008B512E" w:rsidRDefault="008B512E" w:rsidP="008B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2E" w:rsidRDefault="008B512E" w:rsidP="008B512E">
      <w:pPr>
        <w:spacing w:after="0" w:line="240" w:lineRule="auto"/>
      </w:pPr>
      <w:r>
        <w:separator/>
      </w:r>
    </w:p>
  </w:footnote>
  <w:footnote w:type="continuationSeparator" w:id="0">
    <w:p w:rsidR="008B512E" w:rsidRDefault="008B512E" w:rsidP="008B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30B2"/>
    <w:multiLevelType w:val="hybridMultilevel"/>
    <w:tmpl w:val="F9BC4FA8"/>
    <w:lvl w:ilvl="0" w:tplc="78781A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7F29"/>
    <w:multiLevelType w:val="hybridMultilevel"/>
    <w:tmpl w:val="4ED49E2A"/>
    <w:lvl w:ilvl="0" w:tplc="7E70205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BB"/>
    <w:rsid w:val="000257BB"/>
    <w:rsid w:val="001E68BB"/>
    <w:rsid w:val="002B79A0"/>
    <w:rsid w:val="004E6BC3"/>
    <w:rsid w:val="00553F00"/>
    <w:rsid w:val="008B512E"/>
    <w:rsid w:val="00926514"/>
    <w:rsid w:val="00A25B33"/>
    <w:rsid w:val="00A321F5"/>
    <w:rsid w:val="00C32C71"/>
    <w:rsid w:val="00C5032C"/>
    <w:rsid w:val="00CC2EDF"/>
    <w:rsid w:val="00CC6232"/>
    <w:rsid w:val="00ED4848"/>
    <w:rsid w:val="00FA28E4"/>
    <w:rsid w:val="00F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BE3E"/>
  <w15:chartTrackingRefBased/>
  <w15:docId w15:val="{200BC940-FD95-43B3-B000-56AE4F92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92651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Refdecomentrio1">
    <w:name w:val="Ref. de comentário1"/>
    <w:rsid w:val="00A321F5"/>
    <w:rPr>
      <w:sz w:val="16"/>
      <w:szCs w:val="16"/>
    </w:rPr>
  </w:style>
  <w:style w:type="paragraph" w:styleId="Textodenotaderodap">
    <w:name w:val="footnote text"/>
    <w:basedOn w:val="Normal"/>
    <w:link w:val="TextodenotaderodapChar"/>
    <w:autoRedefine/>
    <w:rsid w:val="004E6BC3"/>
    <w:pPr>
      <w:tabs>
        <w:tab w:val="left" w:pos="0"/>
        <w:tab w:val="left" w:pos="142"/>
        <w:tab w:val="left" w:pos="284"/>
        <w:tab w:val="left" w:pos="567"/>
        <w:tab w:val="left" w:pos="7655"/>
      </w:tabs>
      <w:suppressAutoHyphens/>
      <w:overflowPunct w:val="0"/>
      <w:autoSpaceDE w:val="0"/>
      <w:spacing w:after="0" w:line="360" w:lineRule="auto"/>
      <w:contextualSpacing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en" w:eastAsia="en-GB"/>
    </w:rPr>
  </w:style>
  <w:style w:type="character" w:customStyle="1" w:styleId="TextodenotaderodapChar">
    <w:name w:val="Texto de nota de rodapé Char"/>
    <w:basedOn w:val="Fontepargpadro"/>
    <w:link w:val="Textodenotaderodap"/>
    <w:rsid w:val="004E6BC3"/>
    <w:rPr>
      <w:rFonts w:ascii="Times New Roman" w:eastAsia="Times New Roman" w:hAnsi="Times New Roman" w:cs="Times New Roman"/>
      <w:b/>
      <w:sz w:val="24"/>
      <w:szCs w:val="24"/>
      <w:lang w:val="en" w:eastAsia="en-GB"/>
    </w:rPr>
  </w:style>
  <w:style w:type="character" w:styleId="Refdenotaderodap">
    <w:name w:val="footnote reference"/>
    <w:basedOn w:val="Fontepargpadro"/>
    <w:rsid w:val="008B512E"/>
    <w:rPr>
      <w:vertAlign w:val="superscript"/>
    </w:rPr>
  </w:style>
  <w:style w:type="character" w:styleId="Refdecomentrio">
    <w:name w:val="annotation reference"/>
    <w:basedOn w:val="Fontepargpadro"/>
    <w:semiHidden/>
    <w:unhideWhenUsed/>
    <w:rsid w:val="008B512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B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B512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Anelise</dc:creator>
  <cp:keywords/>
  <dc:description/>
  <cp:lastModifiedBy>Anelise</cp:lastModifiedBy>
  <cp:revision>11</cp:revision>
  <dcterms:created xsi:type="dcterms:W3CDTF">2019-08-19T22:48:00Z</dcterms:created>
  <dcterms:modified xsi:type="dcterms:W3CDTF">2019-11-21T03:27:00Z</dcterms:modified>
</cp:coreProperties>
</file>